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691D7" w14:textId="77777777" w:rsidR="005F306D" w:rsidRDefault="005F306D">
      <w:pPr>
        <w:spacing w:after="0"/>
        <w:ind w:left="-1440" w:right="10466"/>
      </w:pPr>
    </w:p>
    <w:tbl>
      <w:tblPr>
        <w:tblStyle w:val="TableGrid0"/>
        <w:tblW w:w="10773" w:type="dxa"/>
        <w:jc w:val="center"/>
        <w:tblLook w:val="04A0" w:firstRow="1" w:lastRow="0" w:firstColumn="1" w:lastColumn="0" w:noHBand="0" w:noVBand="1"/>
      </w:tblPr>
      <w:tblGrid>
        <w:gridCol w:w="2127"/>
        <w:gridCol w:w="8646"/>
      </w:tblGrid>
      <w:tr w:rsidR="005F306D" w14:paraId="38718E83" w14:textId="77777777" w:rsidTr="003A1056">
        <w:trPr>
          <w:trHeight w:val="1134"/>
          <w:jc w:val="center"/>
        </w:trPr>
        <w:tc>
          <w:tcPr>
            <w:tcW w:w="2127" w:type="dxa"/>
          </w:tcPr>
          <w:p w14:paraId="7F45B1C1" w14:textId="77777777" w:rsidR="005F306D" w:rsidRDefault="00AB7179">
            <w:r>
              <w:rPr>
                <w:b/>
                <w:sz w:val="24"/>
              </w:rPr>
              <w:t xml:space="preserve">Confidential </w:t>
            </w:r>
          </w:p>
        </w:tc>
        <w:tc>
          <w:tcPr>
            <w:tcW w:w="8646" w:type="dxa"/>
          </w:tcPr>
          <w:p w14:paraId="2FC13259" w14:textId="77777777" w:rsidR="005F306D" w:rsidRDefault="00AB7179">
            <w:pPr>
              <w:ind w:right="68"/>
              <w:jc w:val="center"/>
            </w:pPr>
            <w:r>
              <w:rPr>
                <w:b/>
                <w:sz w:val="24"/>
                <w:u w:val="single" w:color="000000"/>
              </w:rPr>
              <w:t>LLANGOLLEN INTERNATIONAL MUSICAL EISTEDDFOD</w:t>
            </w:r>
            <w:r>
              <w:rPr>
                <w:b/>
                <w:sz w:val="24"/>
              </w:rPr>
              <w:t xml:space="preserve"> </w:t>
            </w:r>
          </w:p>
          <w:p w14:paraId="21B55647" w14:textId="77777777" w:rsidR="005F306D" w:rsidRDefault="00AB7179">
            <w:pPr>
              <w:ind w:right="70"/>
              <w:jc w:val="center"/>
            </w:pPr>
            <w:r>
              <w:rPr>
                <w:b/>
                <w:sz w:val="24"/>
              </w:rPr>
              <w:t xml:space="preserve">EISTEDDFOD GERDDOROL RYNGWLADOL LLANGOLLEN </w:t>
            </w:r>
          </w:p>
          <w:p w14:paraId="44BBA262" w14:textId="77777777" w:rsidR="005F306D" w:rsidRDefault="00AB7179">
            <w:pPr>
              <w:ind w:right="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D51531B" w14:textId="1AD765E0" w:rsidR="006C024D" w:rsidRDefault="006C2B93" w:rsidP="00F63DB3">
            <w:pPr>
              <w:ind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9261B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  <w:r w:rsidR="00E55A6F">
              <w:rPr>
                <w:b/>
                <w:sz w:val="24"/>
              </w:rPr>
              <w:t>Annual</w:t>
            </w:r>
            <w:r w:rsidR="006C024D">
              <w:rPr>
                <w:b/>
                <w:sz w:val="24"/>
              </w:rPr>
              <w:t xml:space="preserve"> General Meeting of the Company</w:t>
            </w:r>
          </w:p>
          <w:p w14:paraId="63EE13EA" w14:textId="77777777" w:rsidR="006C024D" w:rsidRDefault="00AB7179" w:rsidP="00F63DB3">
            <w:pPr>
              <w:ind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held </w:t>
            </w:r>
            <w:r w:rsidR="006C024D">
              <w:rPr>
                <w:b/>
                <w:sz w:val="24"/>
              </w:rPr>
              <w:t>at Royal International Pavilion and on</w:t>
            </w:r>
            <w:r w:rsidR="006C2B93">
              <w:rPr>
                <w:b/>
                <w:sz w:val="24"/>
              </w:rPr>
              <w:t xml:space="preserve"> ZOOM</w:t>
            </w:r>
          </w:p>
          <w:p w14:paraId="3F7EE16F" w14:textId="0C84F4BF" w:rsidR="005F306D" w:rsidRDefault="006C2B93" w:rsidP="00F63DB3">
            <w:pPr>
              <w:ind w:right="75"/>
              <w:jc w:val="center"/>
            </w:pPr>
            <w:r>
              <w:rPr>
                <w:b/>
                <w:sz w:val="24"/>
              </w:rPr>
              <w:t xml:space="preserve"> on </w:t>
            </w:r>
            <w:r w:rsidR="008B602C">
              <w:rPr>
                <w:b/>
                <w:sz w:val="24"/>
              </w:rPr>
              <w:t>Thurs</w:t>
            </w:r>
            <w:r>
              <w:rPr>
                <w:b/>
                <w:sz w:val="24"/>
              </w:rPr>
              <w:t xml:space="preserve">day </w:t>
            </w:r>
            <w:r w:rsidR="00E55A6F">
              <w:rPr>
                <w:b/>
                <w:sz w:val="24"/>
              </w:rPr>
              <w:t>2</w:t>
            </w:r>
            <w:r w:rsidR="008B602C">
              <w:rPr>
                <w:b/>
                <w:sz w:val="24"/>
              </w:rPr>
              <w:t>3rd</w:t>
            </w:r>
            <w:r>
              <w:rPr>
                <w:b/>
                <w:sz w:val="24"/>
              </w:rPr>
              <w:t xml:space="preserve"> </w:t>
            </w:r>
            <w:r w:rsidR="008B602C">
              <w:rPr>
                <w:b/>
                <w:sz w:val="24"/>
              </w:rPr>
              <w:t>April</w:t>
            </w:r>
            <w:r>
              <w:rPr>
                <w:b/>
                <w:sz w:val="24"/>
              </w:rPr>
              <w:t xml:space="preserve"> 202</w:t>
            </w:r>
            <w:r w:rsidR="008B602C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at 7:</w:t>
            </w:r>
            <w:r w:rsidR="00A07451">
              <w:rPr>
                <w:b/>
                <w:sz w:val="24"/>
              </w:rPr>
              <w:t>00</w:t>
            </w:r>
            <w:r>
              <w:rPr>
                <w:b/>
                <w:sz w:val="24"/>
              </w:rPr>
              <w:t>pm</w:t>
            </w:r>
            <w:r w:rsidR="00AB7179">
              <w:rPr>
                <w:b/>
                <w:sz w:val="24"/>
              </w:rPr>
              <w:t xml:space="preserve">  </w:t>
            </w:r>
          </w:p>
          <w:p w14:paraId="019B289C" w14:textId="77777777" w:rsidR="005F306D" w:rsidRDefault="00AB7179">
            <w:pPr>
              <w:ind w:right="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306D" w14:paraId="69CF80BF" w14:textId="77777777" w:rsidTr="003A1056">
        <w:trPr>
          <w:trHeight w:val="1134"/>
          <w:jc w:val="center"/>
        </w:trPr>
        <w:tc>
          <w:tcPr>
            <w:tcW w:w="2127" w:type="dxa"/>
          </w:tcPr>
          <w:p w14:paraId="6FE538F7" w14:textId="44CAFDCE" w:rsidR="00E55A6F" w:rsidRDefault="00E73210" w:rsidP="00E73210">
            <w:pPr>
              <w:rPr>
                <w:b/>
                <w:sz w:val="24"/>
              </w:rPr>
            </w:pPr>
            <w:r w:rsidRPr="00E73210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  <w:r w:rsidR="00E55A6F">
              <w:rPr>
                <w:b/>
                <w:sz w:val="24"/>
              </w:rPr>
              <w:t>Welcome</w:t>
            </w:r>
          </w:p>
          <w:p w14:paraId="5F9AF812" w14:textId="009A667C" w:rsidR="005F306D" w:rsidRDefault="005F306D" w:rsidP="00E73210">
            <w:pPr>
              <w:rPr>
                <w:b/>
                <w:sz w:val="24"/>
              </w:rPr>
            </w:pPr>
          </w:p>
          <w:p w14:paraId="2A2C2A90" w14:textId="77777777" w:rsidR="00E55A6F" w:rsidRPr="00E73210" w:rsidRDefault="00E55A6F" w:rsidP="00E73210">
            <w:pPr>
              <w:rPr>
                <w:b/>
                <w:sz w:val="24"/>
              </w:rPr>
            </w:pPr>
          </w:p>
          <w:p w14:paraId="572BBFA7" w14:textId="77777777" w:rsidR="005F306D" w:rsidRDefault="00AB7179" w:rsidP="006C2B9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73210">
              <w:rPr>
                <w:b/>
                <w:sz w:val="24"/>
              </w:rPr>
              <w:t xml:space="preserve">   </w:t>
            </w:r>
            <w:r>
              <w:rPr>
                <w:b/>
                <w:sz w:val="24"/>
              </w:rPr>
              <w:t xml:space="preserve">Apologies </w:t>
            </w:r>
          </w:p>
          <w:p w14:paraId="44643FD6" w14:textId="77777777" w:rsidR="00397422" w:rsidRDefault="00397422" w:rsidP="006C024D">
            <w:r>
              <w:rPr>
                <w:b/>
                <w:sz w:val="24"/>
              </w:rPr>
              <w:t xml:space="preserve">    </w:t>
            </w:r>
          </w:p>
        </w:tc>
        <w:tc>
          <w:tcPr>
            <w:tcW w:w="8646" w:type="dxa"/>
          </w:tcPr>
          <w:p w14:paraId="54F1CA3C" w14:textId="54608163" w:rsidR="005F306D" w:rsidRPr="003338A0" w:rsidRDefault="00E55A6F" w:rsidP="000029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Chair, </w:t>
            </w:r>
            <w:r w:rsidR="00D10C1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Mr John Gambles (JG)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welcomed members to the AGM. </w:t>
            </w:r>
            <w:r w:rsidR="006C2B93" w:rsidRPr="003338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Members </w:t>
            </w:r>
            <w:r w:rsidR="00D10C1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who were </w:t>
            </w:r>
            <w:r w:rsidR="006C2B93" w:rsidRPr="003338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present are listed in A</w:t>
            </w:r>
            <w:r w:rsidR="00AB7179" w:rsidRPr="003338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ppendix 1 to these minutes</w:t>
            </w:r>
            <w:r w:rsidR="001A680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="00AB7179" w:rsidRPr="003338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AE8434D" w14:textId="77777777" w:rsidR="005F306D" w:rsidRPr="003338A0" w:rsidRDefault="00AB717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8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B6AC335" w14:textId="77777777" w:rsidR="0019559A" w:rsidRPr="003338A0" w:rsidRDefault="00DD4595" w:rsidP="00ED0C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Apologies were received from</w:t>
            </w:r>
            <w:r w:rsidR="006C024D">
              <w:rPr>
                <w:rFonts w:asciiTheme="minorHAnsi" w:hAnsiTheme="minorHAnsi" w:cstheme="minorHAnsi"/>
                <w:sz w:val="24"/>
                <w:szCs w:val="24"/>
              </w:rPr>
              <w:t xml:space="preserve"> members listed in</w:t>
            </w:r>
            <w:r w:rsidR="00AB7179" w:rsidRPr="003338A0">
              <w:rPr>
                <w:rFonts w:asciiTheme="minorHAnsi" w:hAnsiTheme="minorHAnsi" w:cstheme="minorHAnsi"/>
                <w:sz w:val="24"/>
                <w:szCs w:val="24"/>
              </w:rPr>
              <w:t xml:space="preserve"> Appendix </w:t>
            </w:r>
            <w:r w:rsidR="0000293A" w:rsidRPr="003338A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C024D">
              <w:rPr>
                <w:rFonts w:asciiTheme="minorHAnsi" w:hAnsiTheme="minorHAnsi" w:cstheme="minorHAnsi"/>
                <w:sz w:val="24"/>
                <w:szCs w:val="24"/>
              </w:rPr>
              <w:t xml:space="preserve"> to these minutes.</w:t>
            </w:r>
            <w:r w:rsidR="0013704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F306D" w14:paraId="1BFEBBD7" w14:textId="77777777" w:rsidTr="003A1056">
        <w:trPr>
          <w:trHeight w:val="1384"/>
          <w:jc w:val="center"/>
        </w:trPr>
        <w:tc>
          <w:tcPr>
            <w:tcW w:w="2127" w:type="dxa"/>
          </w:tcPr>
          <w:p w14:paraId="588B1DF0" w14:textId="4CCEE90E" w:rsidR="005F306D" w:rsidRDefault="00E73210" w:rsidP="006C024D">
            <w:pPr>
              <w:ind w:left="360" w:hanging="360"/>
            </w:pPr>
            <w:r>
              <w:rPr>
                <w:b/>
                <w:sz w:val="24"/>
              </w:rPr>
              <w:t>2</w:t>
            </w:r>
            <w:r w:rsidR="00AB7179">
              <w:rPr>
                <w:b/>
                <w:sz w:val="24"/>
              </w:rPr>
              <w:t>.</w:t>
            </w:r>
            <w:r w:rsidR="00AB7179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2528D5" w:rsidRPr="006C024D">
              <w:rPr>
                <w:rFonts w:asciiTheme="minorHAnsi" w:eastAsia="Arial" w:hAnsiTheme="minorHAnsi" w:cstheme="minorHAnsi"/>
                <w:b/>
                <w:sz w:val="24"/>
              </w:rPr>
              <w:t xml:space="preserve">To receive the </w:t>
            </w:r>
            <w:r w:rsidR="00AB7179" w:rsidRPr="006C024D">
              <w:rPr>
                <w:rFonts w:asciiTheme="minorHAnsi" w:hAnsiTheme="minorHAnsi" w:cstheme="minorHAnsi"/>
                <w:b/>
                <w:sz w:val="24"/>
              </w:rPr>
              <w:t xml:space="preserve">Minutes of the </w:t>
            </w:r>
            <w:r w:rsidR="00E55A6F">
              <w:rPr>
                <w:rFonts w:asciiTheme="minorHAnsi" w:hAnsiTheme="minorHAnsi" w:cstheme="minorHAnsi"/>
                <w:b/>
                <w:sz w:val="24"/>
              </w:rPr>
              <w:t>E</w:t>
            </w:r>
            <w:r w:rsidR="003338A0" w:rsidRPr="006C024D">
              <w:rPr>
                <w:rFonts w:asciiTheme="minorHAnsi" w:hAnsiTheme="minorHAnsi" w:cstheme="minorHAnsi"/>
                <w:b/>
                <w:sz w:val="24"/>
              </w:rPr>
              <w:t>GM</w:t>
            </w:r>
            <w:r w:rsidRPr="006C024D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E55A6F">
              <w:rPr>
                <w:rFonts w:asciiTheme="minorHAnsi" w:hAnsiTheme="minorHAnsi" w:cstheme="minorHAnsi"/>
                <w:b/>
                <w:sz w:val="24"/>
              </w:rPr>
              <w:t xml:space="preserve">held on </w:t>
            </w:r>
            <w:r w:rsidR="001D48D6">
              <w:rPr>
                <w:rFonts w:asciiTheme="minorHAnsi" w:hAnsiTheme="minorHAnsi" w:cstheme="minorHAnsi"/>
                <w:b/>
                <w:sz w:val="24"/>
              </w:rPr>
              <w:t>31</w:t>
            </w:r>
            <w:r w:rsidR="001D48D6" w:rsidRPr="001D48D6">
              <w:rPr>
                <w:rFonts w:asciiTheme="minorHAnsi" w:hAnsiTheme="minorHAnsi" w:cstheme="minorHAnsi"/>
                <w:b/>
                <w:sz w:val="24"/>
                <w:vertAlign w:val="superscript"/>
              </w:rPr>
              <w:t>st</w:t>
            </w:r>
            <w:r w:rsidR="001D48D6">
              <w:rPr>
                <w:rFonts w:asciiTheme="minorHAnsi" w:hAnsiTheme="minorHAnsi" w:cstheme="minorHAnsi"/>
                <w:b/>
                <w:sz w:val="24"/>
              </w:rPr>
              <w:t xml:space="preserve"> July 2025</w:t>
            </w:r>
            <w:r w:rsidR="00AB7179">
              <w:rPr>
                <w:b/>
                <w:sz w:val="24"/>
              </w:rPr>
              <w:t xml:space="preserve"> </w:t>
            </w:r>
          </w:p>
        </w:tc>
        <w:tc>
          <w:tcPr>
            <w:tcW w:w="8646" w:type="dxa"/>
          </w:tcPr>
          <w:p w14:paraId="6C08785F" w14:textId="601A2293" w:rsidR="008E39B2" w:rsidRPr="003338A0" w:rsidRDefault="006C024D" w:rsidP="00AA4C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minutes were </w:t>
            </w:r>
            <w:r w:rsidR="00E55A6F">
              <w:rPr>
                <w:rFonts w:asciiTheme="minorHAnsi" w:hAnsiTheme="minorHAnsi" w:cstheme="minorHAnsi"/>
                <w:sz w:val="24"/>
                <w:szCs w:val="24"/>
              </w:rPr>
              <w:t xml:space="preserve">proposed as a correct record of the meeting by </w:t>
            </w:r>
            <w:r w:rsidR="00577D8A">
              <w:rPr>
                <w:rFonts w:asciiTheme="minorHAnsi" w:hAnsiTheme="minorHAnsi" w:cstheme="minorHAnsi"/>
                <w:sz w:val="24"/>
                <w:szCs w:val="24"/>
              </w:rPr>
              <w:t>Dave Hennigan (</w:t>
            </w:r>
            <w:r w:rsidR="00E55A6F">
              <w:rPr>
                <w:rFonts w:asciiTheme="minorHAnsi" w:hAnsiTheme="minorHAnsi" w:cstheme="minorHAnsi"/>
                <w:sz w:val="24"/>
                <w:szCs w:val="24"/>
              </w:rPr>
              <w:t>DH</w:t>
            </w:r>
            <w:r w:rsidR="00577D8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E55A6F">
              <w:rPr>
                <w:rFonts w:asciiTheme="minorHAnsi" w:hAnsiTheme="minorHAnsi" w:cstheme="minorHAnsi"/>
                <w:sz w:val="24"/>
                <w:szCs w:val="24"/>
              </w:rPr>
              <w:t xml:space="preserve"> and seconded by</w:t>
            </w:r>
            <w:r w:rsidR="00577D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F5FA1">
              <w:rPr>
                <w:rFonts w:asciiTheme="minorHAnsi" w:hAnsiTheme="minorHAnsi" w:cstheme="minorHAnsi"/>
                <w:sz w:val="24"/>
                <w:szCs w:val="24"/>
              </w:rPr>
              <w:t>Gethin Davies (GD)</w:t>
            </w:r>
            <w:r w:rsidR="00E55A6F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DD45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55A6F" w:rsidRPr="006E74AE" w14:paraId="03CF452A" w14:textId="77777777" w:rsidTr="003A1056">
        <w:trPr>
          <w:trHeight w:val="1188"/>
          <w:jc w:val="center"/>
        </w:trPr>
        <w:tc>
          <w:tcPr>
            <w:tcW w:w="2127" w:type="dxa"/>
          </w:tcPr>
          <w:p w14:paraId="2A94F890" w14:textId="46D18D5B" w:rsidR="00E55A6F" w:rsidRDefault="00E55A6F" w:rsidP="007F20C1">
            <w:pPr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To consider any matters arising there</w:t>
            </w:r>
            <w:r w:rsidR="005926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from</w:t>
            </w:r>
          </w:p>
        </w:tc>
        <w:tc>
          <w:tcPr>
            <w:tcW w:w="8646" w:type="dxa"/>
          </w:tcPr>
          <w:p w14:paraId="30107E6F" w14:textId="11462B89" w:rsidR="00E55A6F" w:rsidRDefault="00E55A6F" w:rsidP="00540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3A1056" w:rsidRPr="006E74AE" w14:paraId="6C6EADE1" w14:textId="77777777" w:rsidTr="003A1056">
        <w:trPr>
          <w:trHeight w:val="1188"/>
          <w:jc w:val="center"/>
        </w:trPr>
        <w:tc>
          <w:tcPr>
            <w:tcW w:w="2127" w:type="dxa"/>
          </w:tcPr>
          <w:p w14:paraId="1678ED2B" w14:textId="52042218" w:rsidR="00397422" w:rsidRPr="006E74AE" w:rsidRDefault="00E55A6F" w:rsidP="007F20C1">
            <w:pPr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A1056" w:rsidRPr="006E74AE">
              <w:rPr>
                <w:b/>
                <w:sz w:val="24"/>
                <w:szCs w:val="24"/>
              </w:rPr>
              <w:t xml:space="preserve">. </w:t>
            </w:r>
            <w:r w:rsidR="001640CC">
              <w:rPr>
                <w:b/>
                <w:sz w:val="24"/>
                <w:szCs w:val="24"/>
              </w:rPr>
              <w:t>To recei</w:t>
            </w:r>
            <w:r w:rsidR="001F1FBB">
              <w:rPr>
                <w:b/>
                <w:sz w:val="24"/>
                <w:szCs w:val="24"/>
              </w:rPr>
              <w:t>ve a r</w:t>
            </w:r>
            <w:r w:rsidR="007F20C1">
              <w:rPr>
                <w:b/>
                <w:sz w:val="24"/>
                <w:szCs w:val="24"/>
              </w:rPr>
              <w:t xml:space="preserve">eport </w:t>
            </w:r>
            <w:r w:rsidR="00DD4595">
              <w:rPr>
                <w:b/>
                <w:sz w:val="24"/>
                <w:szCs w:val="24"/>
              </w:rPr>
              <w:t>from the</w:t>
            </w:r>
            <w:r w:rsidR="007F20C1">
              <w:rPr>
                <w:b/>
                <w:sz w:val="24"/>
                <w:szCs w:val="24"/>
              </w:rPr>
              <w:t xml:space="preserve"> Chair</w:t>
            </w:r>
          </w:p>
        </w:tc>
        <w:tc>
          <w:tcPr>
            <w:tcW w:w="8646" w:type="dxa"/>
          </w:tcPr>
          <w:p w14:paraId="4CAB8DE0" w14:textId="57B46D3A" w:rsidR="00AA4C2F" w:rsidRPr="002B0004" w:rsidRDefault="003F4BA8" w:rsidP="00D51E3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Chair’s report is attached to these minutes</w:t>
            </w:r>
            <w:r w:rsidR="00C73379">
              <w:rPr>
                <w:sz w:val="24"/>
                <w:szCs w:val="24"/>
              </w:rPr>
              <w:t>.</w:t>
            </w:r>
          </w:p>
        </w:tc>
      </w:tr>
      <w:tr w:rsidR="00E4562D" w:rsidRPr="006E74AE" w14:paraId="7B6DB2C6" w14:textId="77777777" w:rsidTr="003A1056">
        <w:trPr>
          <w:trHeight w:val="1188"/>
          <w:jc w:val="center"/>
        </w:trPr>
        <w:tc>
          <w:tcPr>
            <w:tcW w:w="2127" w:type="dxa"/>
          </w:tcPr>
          <w:p w14:paraId="6D1172F8" w14:textId="54EA4F54" w:rsidR="00E4562D" w:rsidRPr="006E74AE" w:rsidRDefault="00B81CD6" w:rsidP="00B81CD6">
            <w:pPr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4562D">
              <w:rPr>
                <w:b/>
                <w:sz w:val="24"/>
                <w:szCs w:val="24"/>
              </w:rPr>
              <w:t xml:space="preserve">. </w:t>
            </w:r>
            <w:r w:rsidR="001F1FBB">
              <w:rPr>
                <w:b/>
                <w:sz w:val="24"/>
                <w:szCs w:val="24"/>
              </w:rPr>
              <w:t>To receive a r</w:t>
            </w:r>
            <w:r w:rsidR="00E4562D">
              <w:rPr>
                <w:b/>
                <w:sz w:val="24"/>
                <w:szCs w:val="24"/>
              </w:rPr>
              <w:t xml:space="preserve">eport </w:t>
            </w:r>
            <w:r>
              <w:rPr>
                <w:b/>
                <w:sz w:val="24"/>
                <w:szCs w:val="24"/>
              </w:rPr>
              <w:t>from the</w:t>
            </w:r>
            <w:r w:rsidR="00E4562D">
              <w:rPr>
                <w:b/>
                <w:sz w:val="24"/>
                <w:szCs w:val="24"/>
              </w:rPr>
              <w:t xml:space="preserve"> </w:t>
            </w:r>
            <w:r w:rsidR="001F1FBB">
              <w:rPr>
                <w:b/>
                <w:sz w:val="24"/>
                <w:szCs w:val="24"/>
              </w:rPr>
              <w:t>Artistic</w:t>
            </w:r>
            <w:r w:rsidR="00C73379">
              <w:rPr>
                <w:b/>
                <w:sz w:val="24"/>
                <w:szCs w:val="24"/>
              </w:rPr>
              <w:t xml:space="preserve"> Director</w:t>
            </w:r>
          </w:p>
        </w:tc>
        <w:tc>
          <w:tcPr>
            <w:tcW w:w="8646" w:type="dxa"/>
          </w:tcPr>
          <w:p w14:paraId="69129F34" w14:textId="77777777" w:rsidR="00E4562D" w:rsidRDefault="0031315A" w:rsidP="00CC2D7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Artistic Director’s </w:t>
            </w:r>
            <w:r w:rsidR="00E9504A">
              <w:rPr>
                <w:sz w:val="24"/>
                <w:szCs w:val="24"/>
              </w:rPr>
              <w:t>report is attached to these minutes.</w:t>
            </w:r>
          </w:p>
          <w:p w14:paraId="51747307" w14:textId="07F4676A" w:rsidR="0052638F" w:rsidRDefault="00A456EB" w:rsidP="00133F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Before commencing his report</w:t>
            </w:r>
            <w:r w:rsidR="00D55A0A">
              <w:rPr>
                <w:sz w:val="24"/>
                <w:szCs w:val="24"/>
              </w:rPr>
              <w:t xml:space="preserve"> </w:t>
            </w:r>
            <w:r w:rsidR="00035999">
              <w:rPr>
                <w:sz w:val="24"/>
                <w:szCs w:val="24"/>
              </w:rPr>
              <w:t xml:space="preserve">the Artistic Director, </w:t>
            </w:r>
            <w:r w:rsidR="00D55A0A">
              <w:rPr>
                <w:sz w:val="24"/>
                <w:szCs w:val="24"/>
              </w:rPr>
              <w:t>Dave Danford (DD)</w:t>
            </w:r>
            <w:r w:rsidR="00035999">
              <w:rPr>
                <w:sz w:val="24"/>
                <w:szCs w:val="24"/>
              </w:rPr>
              <w:t>,</w:t>
            </w:r>
            <w:r w:rsidR="00D55A0A">
              <w:rPr>
                <w:sz w:val="24"/>
                <w:szCs w:val="24"/>
              </w:rPr>
              <w:t xml:space="preserve"> acknowledged the role JG </w:t>
            </w:r>
            <w:r w:rsidR="00DA6753">
              <w:rPr>
                <w:sz w:val="24"/>
                <w:szCs w:val="24"/>
              </w:rPr>
              <w:t xml:space="preserve">had played in </w:t>
            </w:r>
            <w:r w:rsidR="00035999">
              <w:rPr>
                <w:sz w:val="24"/>
                <w:szCs w:val="24"/>
              </w:rPr>
              <w:t>LIME taking over the running of the Pavilion</w:t>
            </w:r>
            <w:r w:rsidR="00CF40C9">
              <w:rPr>
                <w:sz w:val="24"/>
                <w:szCs w:val="24"/>
              </w:rPr>
              <w:t>. This was followed by</w:t>
            </w:r>
            <w:r w:rsidR="0052638F">
              <w:rPr>
                <w:sz w:val="24"/>
                <w:szCs w:val="24"/>
              </w:rPr>
              <w:t xml:space="preserve"> </w:t>
            </w:r>
            <w:r w:rsidR="00CF40C9">
              <w:rPr>
                <w:sz w:val="24"/>
                <w:szCs w:val="24"/>
              </w:rPr>
              <w:t>a round of applause</w:t>
            </w:r>
            <w:r w:rsidR="0052638F">
              <w:rPr>
                <w:sz w:val="24"/>
                <w:szCs w:val="24"/>
              </w:rPr>
              <w:t>.</w:t>
            </w:r>
          </w:p>
        </w:tc>
      </w:tr>
      <w:tr w:rsidR="00B81CD6" w:rsidRPr="006E74AE" w14:paraId="24C882CA" w14:textId="77777777" w:rsidTr="003A1056">
        <w:trPr>
          <w:trHeight w:val="1188"/>
          <w:jc w:val="center"/>
        </w:trPr>
        <w:tc>
          <w:tcPr>
            <w:tcW w:w="2127" w:type="dxa"/>
          </w:tcPr>
          <w:p w14:paraId="092B69BD" w14:textId="27B3F38E" w:rsidR="00B81CD6" w:rsidRDefault="00B81CD6" w:rsidP="00B81CD6">
            <w:pPr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="001F1FBB">
              <w:rPr>
                <w:b/>
                <w:sz w:val="24"/>
                <w:szCs w:val="24"/>
              </w:rPr>
              <w:t>To receive the Statement of Accounts for the financial year ended 30/09/2025</w:t>
            </w:r>
          </w:p>
        </w:tc>
        <w:tc>
          <w:tcPr>
            <w:tcW w:w="8646" w:type="dxa"/>
          </w:tcPr>
          <w:p w14:paraId="0BC8D587" w14:textId="77777777" w:rsidR="00930F67" w:rsidRDefault="00681606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Statement of Accounts was presented by Grant </w:t>
            </w:r>
            <w:r w:rsidR="0034222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arlton</w:t>
            </w:r>
            <w:r w:rsidR="00342226">
              <w:rPr>
                <w:sz w:val="24"/>
                <w:szCs w:val="24"/>
              </w:rPr>
              <w:t xml:space="preserve"> (GC).</w:t>
            </w:r>
          </w:p>
          <w:p w14:paraId="0A0772DA" w14:textId="77777777" w:rsidR="00342226" w:rsidRDefault="00B152EC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year ending 30/09/2025, there was a surplus of £35k.</w:t>
            </w:r>
          </w:p>
          <w:p w14:paraId="43F48334" w14:textId="6DD25619" w:rsidR="00B152EC" w:rsidRDefault="004D7A82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Friends </w:t>
            </w:r>
            <w:r w:rsidR="00942B0E">
              <w:rPr>
                <w:sz w:val="24"/>
                <w:szCs w:val="24"/>
              </w:rPr>
              <w:t>pledged</w:t>
            </w:r>
            <w:r>
              <w:rPr>
                <w:sz w:val="24"/>
                <w:szCs w:val="24"/>
              </w:rPr>
              <w:t xml:space="preserve"> £15</w:t>
            </w:r>
            <w:r w:rsidR="00942B0E">
              <w:rPr>
                <w:sz w:val="24"/>
                <w:szCs w:val="24"/>
              </w:rPr>
              <w:t>,750.</w:t>
            </w:r>
          </w:p>
          <w:p w14:paraId="6757BFA4" w14:textId="77777777" w:rsidR="00942B0E" w:rsidRDefault="00AE30EA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reserves are £126k.</w:t>
            </w:r>
          </w:p>
          <w:p w14:paraId="72EFA31D" w14:textId="77777777" w:rsidR="00AE30EA" w:rsidRDefault="00EC6859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Restricted reserves are </w:t>
            </w:r>
            <w:r w:rsidR="00D0549C">
              <w:rPr>
                <w:sz w:val="24"/>
                <w:szCs w:val="24"/>
              </w:rPr>
              <w:t>£318k.</w:t>
            </w:r>
          </w:p>
          <w:p w14:paraId="220AB621" w14:textId="2F437700" w:rsidR="00D0549C" w:rsidRDefault="00350E35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collaboration with Cuffe and Taylor </w:t>
            </w:r>
            <w:r w:rsidR="005F42D2">
              <w:rPr>
                <w:sz w:val="24"/>
                <w:szCs w:val="24"/>
              </w:rPr>
              <w:t xml:space="preserve">(C&amp;T) </w:t>
            </w:r>
            <w:r>
              <w:rPr>
                <w:sz w:val="24"/>
                <w:szCs w:val="24"/>
              </w:rPr>
              <w:t>yielded £97k.</w:t>
            </w:r>
          </w:p>
          <w:p w14:paraId="534FA84E" w14:textId="77777777" w:rsidR="00350E35" w:rsidRDefault="00D40217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Grants of £90k from Welsh Government and £100k </w:t>
            </w:r>
            <w:r w:rsidR="00DA7A5C">
              <w:rPr>
                <w:sz w:val="24"/>
                <w:szCs w:val="24"/>
              </w:rPr>
              <w:t>resilience funding from Arts Council Wales were received.</w:t>
            </w:r>
          </w:p>
          <w:p w14:paraId="636FF6E7" w14:textId="753280BD" w:rsidR="00975707" w:rsidRDefault="00975707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</w:t>
            </w:r>
            <w:r w:rsidR="00591DD8">
              <w:rPr>
                <w:sz w:val="24"/>
                <w:szCs w:val="24"/>
              </w:rPr>
              <w:t>is</w:t>
            </w:r>
            <w:r>
              <w:rPr>
                <w:sz w:val="24"/>
                <w:szCs w:val="24"/>
              </w:rPr>
              <w:t xml:space="preserve"> year will be challenging</w:t>
            </w:r>
            <w:r w:rsidR="009F70CB">
              <w:rPr>
                <w:sz w:val="24"/>
                <w:szCs w:val="24"/>
              </w:rPr>
              <w:t xml:space="preserve">. </w:t>
            </w:r>
            <w:r w:rsidR="00E85758">
              <w:rPr>
                <w:sz w:val="24"/>
                <w:szCs w:val="24"/>
              </w:rPr>
              <w:t>The f</w:t>
            </w:r>
            <w:r w:rsidR="009F70CB">
              <w:rPr>
                <w:sz w:val="24"/>
                <w:szCs w:val="24"/>
              </w:rPr>
              <w:t xml:space="preserve">unding from Welsh Government has </w:t>
            </w:r>
            <w:r w:rsidR="00E85758">
              <w:rPr>
                <w:sz w:val="24"/>
                <w:szCs w:val="24"/>
              </w:rPr>
              <w:t>come to an end and there will be no resilience funding from Welsh Government.</w:t>
            </w:r>
            <w:r w:rsidR="00EF15F0">
              <w:rPr>
                <w:sz w:val="24"/>
                <w:szCs w:val="24"/>
              </w:rPr>
              <w:t xml:space="preserve"> There has been some success with capital funding but this doesn’t support core costs</w:t>
            </w:r>
            <w:r w:rsidR="009534A4">
              <w:rPr>
                <w:sz w:val="24"/>
                <w:szCs w:val="24"/>
              </w:rPr>
              <w:t>. GC thanked Maureen Gambles for all the work she does on grant applications.</w:t>
            </w:r>
            <w:r w:rsidR="00DC4D73">
              <w:rPr>
                <w:sz w:val="24"/>
                <w:szCs w:val="24"/>
              </w:rPr>
              <w:t xml:space="preserve"> </w:t>
            </w:r>
          </w:p>
          <w:p w14:paraId="4B465F52" w14:textId="77777777" w:rsidR="00DC4D73" w:rsidRDefault="009B2940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</w:t>
            </w:r>
            <w:r w:rsidR="005F42D2">
              <w:rPr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 xml:space="preserve"> will be 8 “Live At” concerts promoted by C</w:t>
            </w:r>
            <w:r w:rsidR="005F42D2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T. A 5-year contract with C</w:t>
            </w:r>
            <w:r w:rsidR="005F42D2">
              <w:rPr>
                <w:sz w:val="24"/>
                <w:szCs w:val="24"/>
              </w:rPr>
              <w:t>&amp;T should soon be finalised.</w:t>
            </w:r>
            <w:r w:rsidR="00591DD8">
              <w:rPr>
                <w:sz w:val="24"/>
                <w:szCs w:val="24"/>
              </w:rPr>
              <w:t xml:space="preserve"> Numbers for this year are expected to be similar to last year.</w:t>
            </w:r>
          </w:p>
          <w:p w14:paraId="61841FE5" w14:textId="35D7B11A" w:rsidR="006C31D8" w:rsidRDefault="005462EE" w:rsidP="00DA2F2C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Income from the </w:t>
            </w:r>
            <w:r w:rsidR="009F484D">
              <w:rPr>
                <w:sz w:val="24"/>
                <w:szCs w:val="24"/>
              </w:rPr>
              <w:t xml:space="preserve">first year of running the </w:t>
            </w:r>
            <w:r>
              <w:rPr>
                <w:sz w:val="24"/>
                <w:szCs w:val="24"/>
              </w:rPr>
              <w:t xml:space="preserve">Pavilion </w:t>
            </w:r>
            <w:r w:rsidR="009F484D">
              <w:rPr>
                <w:sz w:val="24"/>
                <w:szCs w:val="24"/>
              </w:rPr>
              <w:t>isn’t finalised yet but is expected to be 25% higher than forecast</w:t>
            </w:r>
            <w:r w:rsidR="0035559E">
              <w:rPr>
                <w:sz w:val="24"/>
                <w:szCs w:val="24"/>
              </w:rPr>
              <w:t>.</w:t>
            </w:r>
            <w:r w:rsidR="00F64795">
              <w:rPr>
                <w:sz w:val="24"/>
                <w:szCs w:val="24"/>
              </w:rPr>
              <w:t xml:space="preserve"> Surplus is expected to be &gt;£20k, partly due to parking revenue</w:t>
            </w:r>
            <w:r w:rsidR="00A10474">
              <w:rPr>
                <w:sz w:val="24"/>
                <w:szCs w:val="24"/>
              </w:rPr>
              <w:t>s being double the amount anticipated.</w:t>
            </w:r>
            <w:r w:rsidR="005438EF">
              <w:rPr>
                <w:sz w:val="24"/>
                <w:szCs w:val="24"/>
              </w:rPr>
              <w:t xml:space="preserve"> Bookings for the second year are higher than at the same time for last year.</w:t>
            </w:r>
            <w:r w:rsidR="002044BF">
              <w:rPr>
                <w:sz w:val="24"/>
                <w:szCs w:val="24"/>
              </w:rPr>
              <w:t xml:space="preserve"> </w:t>
            </w:r>
            <w:r w:rsidR="00964AD1">
              <w:rPr>
                <w:sz w:val="24"/>
                <w:szCs w:val="24"/>
              </w:rPr>
              <w:t>A new volunteer is working on marketing for the Pavilion.</w:t>
            </w:r>
            <w:r w:rsidR="001C15F6">
              <w:rPr>
                <w:sz w:val="24"/>
                <w:szCs w:val="24"/>
              </w:rPr>
              <w:t xml:space="preserve"> </w:t>
            </w:r>
            <w:r w:rsidR="00F633F8">
              <w:rPr>
                <w:sz w:val="24"/>
                <w:szCs w:val="24"/>
              </w:rPr>
              <w:t>C</w:t>
            </w:r>
            <w:r w:rsidR="001C15F6">
              <w:rPr>
                <w:sz w:val="24"/>
                <w:szCs w:val="24"/>
              </w:rPr>
              <w:t>arbon neutral init</w:t>
            </w:r>
            <w:r w:rsidR="00F633F8">
              <w:rPr>
                <w:sz w:val="24"/>
                <w:szCs w:val="24"/>
              </w:rPr>
              <w:t xml:space="preserve">iatives are expected to save £25k </w:t>
            </w:r>
            <w:r w:rsidR="006C31D8">
              <w:rPr>
                <w:sz w:val="24"/>
                <w:szCs w:val="24"/>
              </w:rPr>
              <w:t>/ year on energy costs.</w:t>
            </w:r>
          </w:p>
        </w:tc>
      </w:tr>
      <w:tr w:rsidR="00E4562D" w:rsidRPr="006E74AE" w14:paraId="4B30F967" w14:textId="77777777" w:rsidTr="003A1056">
        <w:trPr>
          <w:trHeight w:val="1188"/>
          <w:jc w:val="center"/>
        </w:trPr>
        <w:tc>
          <w:tcPr>
            <w:tcW w:w="2127" w:type="dxa"/>
          </w:tcPr>
          <w:p w14:paraId="3A7050F6" w14:textId="19A4CFAB" w:rsidR="007F20C1" w:rsidRPr="006E74AE" w:rsidRDefault="00767B84" w:rsidP="00E4562D">
            <w:pPr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B81CD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To a</w:t>
            </w:r>
            <w:r w:rsidR="00B81CD6">
              <w:rPr>
                <w:b/>
                <w:sz w:val="24"/>
                <w:szCs w:val="24"/>
              </w:rPr>
              <w:t>ppoint Auditors for the current year</w:t>
            </w:r>
          </w:p>
        </w:tc>
        <w:tc>
          <w:tcPr>
            <w:tcW w:w="8646" w:type="dxa"/>
          </w:tcPr>
          <w:p w14:paraId="154E809F" w14:textId="77777777" w:rsidR="005477E3" w:rsidRDefault="00AB58B6" w:rsidP="005477E3">
            <w:pPr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Jillie Sanders </w:t>
            </w:r>
            <w:r w:rsidR="00B218A5">
              <w:rPr>
                <w:color w:val="auto"/>
                <w:sz w:val="24"/>
                <w:szCs w:val="24"/>
              </w:rPr>
              <w:t xml:space="preserve">proposed appointing </w:t>
            </w:r>
            <w:proofErr w:type="spellStart"/>
            <w:r w:rsidR="00B218A5">
              <w:rPr>
                <w:color w:val="auto"/>
                <w:sz w:val="24"/>
                <w:szCs w:val="24"/>
              </w:rPr>
              <w:t>Salisburys</w:t>
            </w:r>
            <w:proofErr w:type="spellEnd"/>
            <w:r w:rsidR="00B218A5">
              <w:rPr>
                <w:color w:val="auto"/>
                <w:sz w:val="24"/>
                <w:szCs w:val="24"/>
              </w:rPr>
              <w:t xml:space="preserve"> as auditors for 2026 and was seconded by Barry Po</w:t>
            </w:r>
            <w:r w:rsidR="00622555">
              <w:rPr>
                <w:color w:val="auto"/>
                <w:sz w:val="24"/>
                <w:szCs w:val="24"/>
              </w:rPr>
              <w:t>tter.</w:t>
            </w:r>
          </w:p>
          <w:p w14:paraId="4CAAB00E" w14:textId="7260F33B" w:rsidR="00622555" w:rsidRPr="008B0F55" w:rsidRDefault="00622555" w:rsidP="005477E3">
            <w:pPr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All present were happy with the proposal</w:t>
            </w:r>
            <w:r w:rsidR="003B0E8A">
              <w:rPr>
                <w:color w:val="auto"/>
                <w:sz w:val="24"/>
                <w:szCs w:val="24"/>
              </w:rPr>
              <w:t>.</w:t>
            </w:r>
          </w:p>
        </w:tc>
      </w:tr>
      <w:tr w:rsidR="007F20C1" w:rsidRPr="006E74AE" w14:paraId="7F274FE2" w14:textId="77777777" w:rsidTr="003A1056">
        <w:trPr>
          <w:trHeight w:val="1188"/>
          <w:jc w:val="center"/>
        </w:trPr>
        <w:tc>
          <w:tcPr>
            <w:tcW w:w="2127" w:type="dxa"/>
          </w:tcPr>
          <w:p w14:paraId="30DCC8F9" w14:textId="20B21CAB" w:rsidR="007F20C1" w:rsidRDefault="0003759B" w:rsidP="00E4562D">
            <w:pPr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81CD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Questions</w:t>
            </w:r>
          </w:p>
        </w:tc>
        <w:tc>
          <w:tcPr>
            <w:tcW w:w="8646" w:type="dxa"/>
          </w:tcPr>
          <w:p w14:paraId="398D1BDC" w14:textId="77777777" w:rsidR="001A6809" w:rsidRDefault="003B0E8A" w:rsidP="00A05BEF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Jim Eastop</w:t>
            </w:r>
            <w:r w:rsidR="005547D8">
              <w:rPr>
                <w:sz w:val="24"/>
                <w:szCs w:val="24"/>
              </w:rPr>
              <w:t>.</w:t>
            </w:r>
          </w:p>
          <w:p w14:paraId="09F6632F" w14:textId="77777777" w:rsidR="005547D8" w:rsidRDefault="005547D8" w:rsidP="00A05BEF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Qu: </w:t>
            </w:r>
            <w:r w:rsidR="00346491">
              <w:rPr>
                <w:sz w:val="24"/>
                <w:szCs w:val="24"/>
              </w:rPr>
              <w:t xml:space="preserve">Will energy costs have an impact on </w:t>
            </w:r>
            <w:r w:rsidR="00DB0FC3">
              <w:rPr>
                <w:sz w:val="24"/>
                <w:szCs w:val="24"/>
              </w:rPr>
              <w:t>the number of competitors and visitors</w:t>
            </w:r>
            <w:r w:rsidR="00D0298E">
              <w:rPr>
                <w:sz w:val="24"/>
                <w:szCs w:val="24"/>
              </w:rPr>
              <w:t>.</w:t>
            </w:r>
          </w:p>
          <w:p w14:paraId="022FCF10" w14:textId="0C9E4BB4" w:rsidR="006350D8" w:rsidRPr="001F2036" w:rsidRDefault="00D0298E" w:rsidP="00A05BEF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Ans: JG believes energy costs will have an </w:t>
            </w:r>
            <w:r w:rsidR="00427B55">
              <w:rPr>
                <w:sz w:val="24"/>
                <w:szCs w:val="24"/>
              </w:rPr>
              <w:t>effect but so will VISA problems.</w:t>
            </w:r>
            <w:r w:rsidR="005E73D3">
              <w:rPr>
                <w:sz w:val="24"/>
                <w:szCs w:val="24"/>
              </w:rPr>
              <w:t xml:space="preserve"> </w:t>
            </w:r>
          </w:p>
        </w:tc>
      </w:tr>
    </w:tbl>
    <w:p w14:paraId="7DDCA447" w14:textId="77777777" w:rsidR="005F306D" w:rsidRPr="006E74AE" w:rsidRDefault="005F306D" w:rsidP="003A1056">
      <w:pPr>
        <w:spacing w:after="0"/>
        <w:ind w:right="10466"/>
        <w:rPr>
          <w:sz w:val="24"/>
          <w:szCs w:val="24"/>
        </w:rPr>
      </w:pPr>
    </w:p>
    <w:sectPr w:rsidR="005F306D" w:rsidRPr="006E74A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BFA0" w14:textId="77777777" w:rsidR="00B97B37" w:rsidRDefault="00B97B37">
      <w:pPr>
        <w:spacing w:after="0" w:line="240" w:lineRule="auto"/>
      </w:pPr>
      <w:r>
        <w:separator/>
      </w:r>
    </w:p>
  </w:endnote>
  <w:endnote w:type="continuationSeparator" w:id="0">
    <w:p w14:paraId="74066F43" w14:textId="77777777" w:rsidR="00B97B37" w:rsidRDefault="00B9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94CA" w14:textId="77777777" w:rsidR="005F306D" w:rsidRDefault="00AB7179">
    <w:pPr>
      <w:tabs>
        <w:tab w:val="center" w:pos="0"/>
        <w:tab w:val="center" w:pos="4514"/>
      </w:tabs>
      <w:spacing w:after="0"/>
    </w:pPr>
    <w: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9DC9" w14:textId="77777777" w:rsidR="005F306D" w:rsidRDefault="00AB7179">
    <w:pPr>
      <w:tabs>
        <w:tab w:val="center" w:pos="0"/>
        <w:tab w:val="center" w:pos="4514"/>
      </w:tabs>
      <w:spacing w:after="0"/>
    </w:pPr>
    <w: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E39F6" w:rsidRPr="002E39F6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BDEE" w14:textId="77777777" w:rsidR="005F306D" w:rsidRDefault="00AB7179">
    <w:pPr>
      <w:tabs>
        <w:tab w:val="center" w:pos="0"/>
        <w:tab w:val="center" w:pos="4514"/>
      </w:tabs>
      <w:spacing w:after="0"/>
    </w:pPr>
    <w: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7EF5" w14:textId="77777777" w:rsidR="00B97B37" w:rsidRDefault="00B97B37">
      <w:pPr>
        <w:spacing w:after="0" w:line="240" w:lineRule="auto"/>
      </w:pPr>
      <w:r>
        <w:separator/>
      </w:r>
    </w:p>
  </w:footnote>
  <w:footnote w:type="continuationSeparator" w:id="0">
    <w:p w14:paraId="10BB3732" w14:textId="77777777" w:rsidR="00B97B37" w:rsidRDefault="00B97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715B1"/>
    <w:multiLevelType w:val="hybridMultilevel"/>
    <w:tmpl w:val="D3341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23A69"/>
    <w:multiLevelType w:val="hybridMultilevel"/>
    <w:tmpl w:val="6A525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8C2283"/>
    <w:multiLevelType w:val="hybridMultilevel"/>
    <w:tmpl w:val="65AA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C3DF4"/>
    <w:multiLevelType w:val="hybridMultilevel"/>
    <w:tmpl w:val="19F2E366"/>
    <w:lvl w:ilvl="0" w:tplc="3EF6E626">
      <w:start w:val="1"/>
      <w:numFmt w:val="bullet"/>
      <w:lvlText w:val="-"/>
      <w:lvlJc w:val="left"/>
      <w:pPr>
        <w:ind w:left="0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497F4">
      <w:start w:val="1"/>
      <w:numFmt w:val="bullet"/>
      <w:lvlText w:val="o"/>
      <w:lvlJc w:val="left"/>
      <w:pPr>
        <w:ind w:left="118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42DDC">
      <w:start w:val="1"/>
      <w:numFmt w:val="bullet"/>
      <w:lvlText w:val="▪"/>
      <w:lvlJc w:val="left"/>
      <w:pPr>
        <w:ind w:left="190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278A0">
      <w:start w:val="1"/>
      <w:numFmt w:val="bullet"/>
      <w:lvlText w:val="•"/>
      <w:lvlJc w:val="left"/>
      <w:pPr>
        <w:ind w:left="262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A241C">
      <w:start w:val="1"/>
      <w:numFmt w:val="bullet"/>
      <w:lvlText w:val="o"/>
      <w:lvlJc w:val="left"/>
      <w:pPr>
        <w:ind w:left="334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61D9A">
      <w:start w:val="1"/>
      <w:numFmt w:val="bullet"/>
      <w:lvlText w:val="▪"/>
      <w:lvlJc w:val="left"/>
      <w:pPr>
        <w:ind w:left="406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8237E">
      <w:start w:val="1"/>
      <w:numFmt w:val="bullet"/>
      <w:lvlText w:val="•"/>
      <w:lvlJc w:val="left"/>
      <w:pPr>
        <w:ind w:left="478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E25AA">
      <w:start w:val="1"/>
      <w:numFmt w:val="bullet"/>
      <w:lvlText w:val="o"/>
      <w:lvlJc w:val="left"/>
      <w:pPr>
        <w:ind w:left="550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EEB8E">
      <w:start w:val="1"/>
      <w:numFmt w:val="bullet"/>
      <w:lvlText w:val="▪"/>
      <w:lvlJc w:val="left"/>
      <w:pPr>
        <w:ind w:left="6228"/>
      </w:pPr>
      <w:rPr>
        <w:rFonts w:ascii="Segoe UI" w:eastAsia="Segoe UI" w:hAnsi="Segoe UI" w:cs="Segoe U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235879"/>
    <w:multiLevelType w:val="hybridMultilevel"/>
    <w:tmpl w:val="D0420BB2"/>
    <w:lvl w:ilvl="0" w:tplc="F06E2C96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0B4F4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CC8C8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AAB06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ED76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508E92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45D30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E67EA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686B8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A545B9"/>
    <w:multiLevelType w:val="multilevel"/>
    <w:tmpl w:val="09A8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755654"/>
    <w:multiLevelType w:val="hybridMultilevel"/>
    <w:tmpl w:val="EDB6EA8A"/>
    <w:lvl w:ilvl="0" w:tplc="4854196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F59AC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841F8C"/>
    <w:multiLevelType w:val="hybridMultilevel"/>
    <w:tmpl w:val="959E413C"/>
    <w:lvl w:ilvl="0" w:tplc="F38C0BF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8656F5"/>
    <w:multiLevelType w:val="hybridMultilevel"/>
    <w:tmpl w:val="5BAAD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8847FA"/>
    <w:multiLevelType w:val="hybridMultilevel"/>
    <w:tmpl w:val="D0502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099488">
    <w:abstractNumId w:val="3"/>
  </w:num>
  <w:num w:numId="2" w16cid:durableId="1603954453">
    <w:abstractNumId w:val="4"/>
  </w:num>
  <w:num w:numId="3" w16cid:durableId="2139108491">
    <w:abstractNumId w:val="8"/>
  </w:num>
  <w:num w:numId="4" w16cid:durableId="334303573">
    <w:abstractNumId w:val="10"/>
  </w:num>
  <w:num w:numId="5" w16cid:durableId="192764264">
    <w:abstractNumId w:val="9"/>
  </w:num>
  <w:num w:numId="6" w16cid:durableId="142966603">
    <w:abstractNumId w:val="1"/>
  </w:num>
  <w:num w:numId="7" w16cid:durableId="718435960">
    <w:abstractNumId w:val="0"/>
  </w:num>
  <w:num w:numId="8" w16cid:durableId="441999716">
    <w:abstractNumId w:val="2"/>
  </w:num>
  <w:num w:numId="9" w16cid:durableId="617951880">
    <w:abstractNumId w:val="6"/>
  </w:num>
  <w:num w:numId="10" w16cid:durableId="12965659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6934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06D"/>
    <w:rsid w:val="0000293A"/>
    <w:rsid w:val="00006FFE"/>
    <w:rsid w:val="0000769E"/>
    <w:rsid w:val="00013B30"/>
    <w:rsid w:val="00014149"/>
    <w:rsid w:val="000172FF"/>
    <w:rsid w:val="0001778D"/>
    <w:rsid w:val="00022815"/>
    <w:rsid w:val="00022BED"/>
    <w:rsid w:val="00027CD9"/>
    <w:rsid w:val="00034417"/>
    <w:rsid w:val="00035999"/>
    <w:rsid w:val="0003759B"/>
    <w:rsid w:val="000438C2"/>
    <w:rsid w:val="00047764"/>
    <w:rsid w:val="00061251"/>
    <w:rsid w:val="00070795"/>
    <w:rsid w:val="000902B1"/>
    <w:rsid w:val="000A71F4"/>
    <w:rsid w:val="000B0F19"/>
    <w:rsid w:val="000B1221"/>
    <w:rsid w:val="000B6FDD"/>
    <w:rsid w:val="000C7155"/>
    <w:rsid w:val="000D03F8"/>
    <w:rsid w:val="000D06A0"/>
    <w:rsid w:val="000D1215"/>
    <w:rsid w:val="000D29B8"/>
    <w:rsid w:val="000D7E84"/>
    <w:rsid w:val="000F04A2"/>
    <w:rsid w:val="000F4423"/>
    <w:rsid w:val="000F49C9"/>
    <w:rsid w:val="00100549"/>
    <w:rsid w:val="001032F4"/>
    <w:rsid w:val="00103F22"/>
    <w:rsid w:val="001041F2"/>
    <w:rsid w:val="00112133"/>
    <w:rsid w:val="001140A1"/>
    <w:rsid w:val="001169FE"/>
    <w:rsid w:val="00120DFD"/>
    <w:rsid w:val="001278F9"/>
    <w:rsid w:val="00132D18"/>
    <w:rsid w:val="00133F2C"/>
    <w:rsid w:val="0013704E"/>
    <w:rsid w:val="00137A7C"/>
    <w:rsid w:val="00141D2A"/>
    <w:rsid w:val="00142B42"/>
    <w:rsid w:val="00142EA1"/>
    <w:rsid w:val="00142F5E"/>
    <w:rsid w:val="00144207"/>
    <w:rsid w:val="00150120"/>
    <w:rsid w:val="00162594"/>
    <w:rsid w:val="001640CC"/>
    <w:rsid w:val="00171399"/>
    <w:rsid w:val="0017307E"/>
    <w:rsid w:val="0017420E"/>
    <w:rsid w:val="001757AA"/>
    <w:rsid w:val="001845B4"/>
    <w:rsid w:val="00186714"/>
    <w:rsid w:val="0019559A"/>
    <w:rsid w:val="00195A92"/>
    <w:rsid w:val="001A2E95"/>
    <w:rsid w:val="001A6809"/>
    <w:rsid w:val="001B14F8"/>
    <w:rsid w:val="001C15F6"/>
    <w:rsid w:val="001C2862"/>
    <w:rsid w:val="001D48D6"/>
    <w:rsid w:val="001D56C7"/>
    <w:rsid w:val="001D5C44"/>
    <w:rsid w:val="001E5754"/>
    <w:rsid w:val="001F178E"/>
    <w:rsid w:val="001F1FBB"/>
    <w:rsid w:val="001F2036"/>
    <w:rsid w:val="001F3A5E"/>
    <w:rsid w:val="001F58F1"/>
    <w:rsid w:val="001F5BCD"/>
    <w:rsid w:val="001F6792"/>
    <w:rsid w:val="001F69F1"/>
    <w:rsid w:val="00203CDB"/>
    <w:rsid w:val="002044BF"/>
    <w:rsid w:val="002162F7"/>
    <w:rsid w:val="00234160"/>
    <w:rsid w:val="00244ABB"/>
    <w:rsid w:val="002450FE"/>
    <w:rsid w:val="002523F2"/>
    <w:rsid w:val="002528D5"/>
    <w:rsid w:val="002573AD"/>
    <w:rsid w:val="0029556E"/>
    <w:rsid w:val="00296440"/>
    <w:rsid w:val="002A4280"/>
    <w:rsid w:val="002B0004"/>
    <w:rsid w:val="002B2B45"/>
    <w:rsid w:val="002B488C"/>
    <w:rsid w:val="002B7615"/>
    <w:rsid w:val="002C6D3E"/>
    <w:rsid w:val="002C7F0B"/>
    <w:rsid w:val="002D1363"/>
    <w:rsid w:val="002D2E18"/>
    <w:rsid w:val="002D3F66"/>
    <w:rsid w:val="002E06FF"/>
    <w:rsid w:val="002E39F6"/>
    <w:rsid w:val="002F6E96"/>
    <w:rsid w:val="002F7745"/>
    <w:rsid w:val="00304E36"/>
    <w:rsid w:val="0031315A"/>
    <w:rsid w:val="00314BFB"/>
    <w:rsid w:val="00316C48"/>
    <w:rsid w:val="00321D88"/>
    <w:rsid w:val="00323531"/>
    <w:rsid w:val="00331377"/>
    <w:rsid w:val="003338A0"/>
    <w:rsid w:val="00334399"/>
    <w:rsid w:val="00334B11"/>
    <w:rsid w:val="003350A7"/>
    <w:rsid w:val="00342226"/>
    <w:rsid w:val="00346491"/>
    <w:rsid w:val="003470A7"/>
    <w:rsid w:val="00350E35"/>
    <w:rsid w:val="003517C5"/>
    <w:rsid w:val="0035360E"/>
    <w:rsid w:val="0035559E"/>
    <w:rsid w:val="00356298"/>
    <w:rsid w:val="00373A31"/>
    <w:rsid w:val="00382037"/>
    <w:rsid w:val="00385EF1"/>
    <w:rsid w:val="00386E2B"/>
    <w:rsid w:val="00394F87"/>
    <w:rsid w:val="00397422"/>
    <w:rsid w:val="003A1056"/>
    <w:rsid w:val="003A6E17"/>
    <w:rsid w:val="003B0E8A"/>
    <w:rsid w:val="003B5CB0"/>
    <w:rsid w:val="003C63BF"/>
    <w:rsid w:val="003D4078"/>
    <w:rsid w:val="003D54A7"/>
    <w:rsid w:val="003D736C"/>
    <w:rsid w:val="003E2A43"/>
    <w:rsid w:val="003E4542"/>
    <w:rsid w:val="003E4610"/>
    <w:rsid w:val="003F4BA8"/>
    <w:rsid w:val="003F6908"/>
    <w:rsid w:val="00407B76"/>
    <w:rsid w:val="004120B2"/>
    <w:rsid w:val="00414E97"/>
    <w:rsid w:val="00427B55"/>
    <w:rsid w:val="00431CE8"/>
    <w:rsid w:val="00443574"/>
    <w:rsid w:val="00453AE7"/>
    <w:rsid w:val="004577CD"/>
    <w:rsid w:val="00461CDB"/>
    <w:rsid w:val="004626F2"/>
    <w:rsid w:val="0046292E"/>
    <w:rsid w:val="00466A16"/>
    <w:rsid w:val="00471C35"/>
    <w:rsid w:val="00473CBC"/>
    <w:rsid w:val="00474B2F"/>
    <w:rsid w:val="00475300"/>
    <w:rsid w:val="004774DE"/>
    <w:rsid w:val="00477C1B"/>
    <w:rsid w:val="00480C53"/>
    <w:rsid w:val="00491FB2"/>
    <w:rsid w:val="004B4526"/>
    <w:rsid w:val="004D118A"/>
    <w:rsid w:val="004D6951"/>
    <w:rsid w:val="004D7A82"/>
    <w:rsid w:val="004D7B20"/>
    <w:rsid w:val="004F2708"/>
    <w:rsid w:val="004F7CCF"/>
    <w:rsid w:val="0050071C"/>
    <w:rsid w:val="00503682"/>
    <w:rsid w:val="00507AE4"/>
    <w:rsid w:val="005170E0"/>
    <w:rsid w:val="00520077"/>
    <w:rsid w:val="00520B3C"/>
    <w:rsid w:val="00522367"/>
    <w:rsid w:val="00522547"/>
    <w:rsid w:val="00526285"/>
    <w:rsid w:val="0052638F"/>
    <w:rsid w:val="00527643"/>
    <w:rsid w:val="00530032"/>
    <w:rsid w:val="005338BE"/>
    <w:rsid w:val="00540590"/>
    <w:rsid w:val="005438EF"/>
    <w:rsid w:val="005462EE"/>
    <w:rsid w:val="00547242"/>
    <w:rsid w:val="005477E3"/>
    <w:rsid w:val="005500DB"/>
    <w:rsid w:val="0055458B"/>
    <w:rsid w:val="005547D8"/>
    <w:rsid w:val="005554F0"/>
    <w:rsid w:val="00570226"/>
    <w:rsid w:val="00573BDF"/>
    <w:rsid w:val="00577D8A"/>
    <w:rsid w:val="00587973"/>
    <w:rsid w:val="00591DD8"/>
    <w:rsid w:val="00592669"/>
    <w:rsid w:val="00592DDA"/>
    <w:rsid w:val="00597302"/>
    <w:rsid w:val="005A6E56"/>
    <w:rsid w:val="005A7662"/>
    <w:rsid w:val="005B611E"/>
    <w:rsid w:val="005B6D5B"/>
    <w:rsid w:val="005C4868"/>
    <w:rsid w:val="005C7B2F"/>
    <w:rsid w:val="005D44FF"/>
    <w:rsid w:val="005D5D43"/>
    <w:rsid w:val="005D6583"/>
    <w:rsid w:val="005E33B4"/>
    <w:rsid w:val="005E4036"/>
    <w:rsid w:val="005E41CA"/>
    <w:rsid w:val="005E73D3"/>
    <w:rsid w:val="005E7C0C"/>
    <w:rsid w:val="005F306D"/>
    <w:rsid w:val="005F42D2"/>
    <w:rsid w:val="006079F5"/>
    <w:rsid w:val="00611F39"/>
    <w:rsid w:val="00622009"/>
    <w:rsid w:val="00622555"/>
    <w:rsid w:val="006233B4"/>
    <w:rsid w:val="00623737"/>
    <w:rsid w:val="00625784"/>
    <w:rsid w:val="00630F7F"/>
    <w:rsid w:val="00631DA2"/>
    <w:rsid w:val="006350D8"/>
    <w:rsid w:val="006410EA"/>
    <w:rsid w:val="0064129D"/>
    <w:rsid w:val="006418EF"/>
    <w:rsid w:val="00643734"/>
    <w:rsid w:val="00656330"/>
    <w:rsid w:val="00657F38"/>
    <w:rsid w:val="00662011"/>
    <w:rsid w:val="006759FD"/>
    <w:rsid w:val="00681606"/>
    <w:rsid w:val="006877A8"/>
    <w:rsid w:val="006913F7"/>
    <w:rsid w:val="006960AE"/>
    <w:rsid w:val="006961BE"/>
    <w:rsid w:val="006A07E0"/>
    <w:rsid w:val="006B221A"/>
    <w:rsid w:val="006B4E1E"/>
    <w:rsid w:val="006B7D58"/>
    <w:rsid w:val="006C024D"/>
    <w:rsid w:val="006C0DAE"/>
    <w:rsid w:val="006C2B93"/>
    <w:rsid w:val="006C31D8"/>
    <w:rsid w:val="006C3648"/>
    <w:rsid w:val="006C5135"/>
    <w:rsid w:val="006D3F15"/>
    <w:rsid w:val="006E3AE7"/>
    <w:rsid w:val="006E74AE"/>
    <w:rsid w:val="006F1DBC"/>
    <w:rsid w:val="006F43F2"/>
    <w:rsid w:val="006F76FF"/>
    <w:rsid w:val="00703E25"/>
    <w:rsid w:val="00706C2F"/>
    <w:rsid w:val="00712462"/>
    <w:rsid w:val="00713B1F"/>
    <w:rsid w:val="007249E7"/>
    <w:rsid w:val="00724DB4"/>
    <w:rsid w:val="0072589B"/>
    <w:rsid w:val="00727E60"/>
    <w:rsid w:val="0073042F"/>
    <w:rsid w:val="0073284C"/>
    <w:rsid w:val="00735F50"/>
    <w:rsid w:val="00740391"/>
    <w:rsid w:val="00741FA7"/>
    <w:rsid w:val="007453DF"/>
    <w:rsid w:val="00750F69"/>
    <w:rsid w:val="00763EF1"/>
    <w:rsid w:val="00764821"/>
    <w:rsid w:val="00767B84"/>
    <w:rsid w:val="00771D28"/>
    <w:rsid w:val="00791FDD"/>
    <w:rsid w:val="007A0BA5"/>
    <w:rsid w:val="007B6220"/>
    <w:rsid w:val="007B7F53"/>
    <w:rsid w:val="007E2146"/>
    <w:rsid w:val="007E593A"/>
    <w:rsid w:val="007F1F9E"/>
    <w:rsid w:val="007F20C1"/>
    <w:rsid w:val="007F6DEC"/>
    <w:rsid w:val="00800D3E"/>
    <w:rsid w:val="008011EA"/>
    <w:rsid w:val="008012FE"/>
    <w:rsid w:val="0081232A"/>
    <w:rsid w:val="00824A86"/>
    <w:rsid w:val="008304F0"/>
    <w:rsid w:val="00857D7A"/>
    <w:rsid w:val="00857E13"/>
    <w:rsid w:val="00862EE8"/>
    <w:rsid w:val="008653BC"/>
    <w:rsid w:val="008673A2"/>
    <w:rsid w:val="0087200B"/>
    <w:rsid w:val="008839F4"/>
    <w:rsid w:val="00885ECD"/>
    <w:rsid w:val="00893572"/>
    <w:rsid w:val="00893C76"/>
    <w:rsid w:val="0089501A"/>
    <w:rsid w:val="008A4CB8"/>
    <w:rsid w:val="008B0F55"/>
    <w:rsid w:val="008B426F"/>
    <w:rsid w:val="008B5BE5"/>
    <w:rsid w:val="008B602C"/>
    <w:rsid w:val="008D765C"/>
    <w:rsid w:val="008D7956"/>
    <w:rsid w:val="008E39B2"/>
    <w:rsid w:val="008E7992"/>
    <w:rsid w:val="008F3C51"/>
    <w:rsid w:val="00906A91"/>
    <w:rsid w:val="0091152C"/>
    <w:rsid w:val="00914BB8"/>
    <w:rsid w:val="00915D54"/>
    <w:rsid w:val="009261BF"/>
    <w:rsid w:val="00930F67"/>
    <w:rsid w:val="00933B20"/>
    <w:rsid w:val="00935850"/>
    <w:rsid w:val="00940891"/>
    <w:rsid w:val="00942B0E"/>
    <w:rsid w:val="0095063A"/>
    <w:rsid w:val="009534A4"/>
    <w:rsid w:val="0095496C"/>
    <w:rsid w:val="00960A90"/>
    <w:rsid w:val="00961631"/>
    <w:rsid w:val="00964AD1"/>
    <w:rsid w:val="00967B92"/>
    <w:rsid w:val="00975707"/>
    <w:rsid w:val="00976FAD"/>
    <w:rsid w:val="00987DC4"/>
    <w:rsid w:val="00990CF2"/>
    <w:rsid w:val="0099286E"/>
    <w:rsid w:val="00997553"/>
    <w:rsid w:val="009A1505"/>
    <w:rsid w:val="009A29EF"/>
    <w:rsid w:val="009A2B07"/>
    <w:rsid w:val="009A639F"/>
    <w:rsid w:val="009A65C4"/>
    <w:rsid w:val="009B2940"/>
    <w:rsid w:val="009B7029"/>
    <w:rsid w:val="009C0862"/>
    <w:rsid w:val="009C0C7D"/>
    <w:rsid w:val="009D0DBA"/>
    <w:rsid w:val="009D69FD"/>
    <w:rsid w:val="009E0D1A"/>
    <w:rsid w:val="009E3C47"/>
    <w:rsid w:val="009E7E5A"/>
    <w:rsid w:val="009F3904"/>
    <w:rsid w:val="009F484D"/>
    <w:rsid w:val="009F70CB"/>
    <w:rsid w:val="009F7498"/>
    <w:rsid w:val="00A05BEF"/>
    <w:rsid w:val="00A07451"/>
    <w:rsid w:val="00A10474"/>
    <w:rsid w:val="00A1199F"/>
    <w:rsid w:val="00A160AF"/>
    <w:rsid w:val="00A21722"/>
    <w:rsid w:val="00A21F90"/>
    <w:rsid w:val="00A25DAD"/>
    <w:rsid w:val="00A36BE0"/>
    <w:rsid w:val="00A37504"/>
    <w:rsid w:val="00A45183"/>
    <w:rsid w:val="00A456EB"/>
    <w:rsid w:val="00A5176D"/>
    <w:rsid w:val="00A62100"/>
    <w:rsid w:val="00A62826"/>
    <w:rsid w:val="00A73397"/>
    <w:rsid w:val="00A766F7"/>
    <w:rsid w:val="00A77B67"/>
    <w:rsid w:val="00A8231B"/>
    <w:rsid w:val="00AA0900"/>
    <w:rsid w:val="00AA43B5"/>
    <w:rsid w:val="00AA4C2F"/>
    <w:rsid w:val="00AB58B6"/>
    <w:rsid w:val="00AB6EE9"/>
    <w:rsid w:val="00AB7179"/>
    <w:rsid w:val="00AC15F8"/>
    <w:rsid w:val="00AC1AB2"/>
    <w:rsid w:val="00AC2299"/>
    <w:rsid w:val="00AC22F4"/>
    <w:rsid w:val="00AD225A"/>
    <w:rsid w:val="00AD4C30"/>
    <w:rsid w:val="00AE1EDF"/>
    <w:rsid w:val="00AE30EA"/>
    <w:rsid w:val="00AE5232"/>
    <w:rsid w:val="00AE732E"/>
    <w:rsid w:val="00AE7CA9"/>
    <w:rsid w:val="00AF33E0"/>
    <w:rsid w:val="00AF5FA1"/>
    <w:rsid w:val="00B02B6A"/>
    <w:rsid w:val="00B05141"/>
    <w:rsid w:val="00B066B8"/>
    <w:rsid w:val="00B07E48"/>
    <w:rsid w:val="00B152EC"/>
    <w:rsid w:val="00B20594"/>
    <w:rsid w:val="00B218A5"/>
    <w:rsid w:val="00B35645"/>
    <w:rsid w:val="00B40A0E"/>
    <w:rsid w:val="00B4773D"/>
    <w:rsid w:val="00B47E86"/>
    <w:rsid w:val="00B72C01"/>
    <w:rsid w:val="00B76AC6"/>
    <w:rsid w:val="00B80A79"/>
    <w:rsid w:val="00B81CD6"/>
    <w:rsid w:val="00B900A2"/>
    <w:rsid w:val="00B920D2"/>
    <w:rsid w:val="00B92EEA"/>
    <w:rsid w:val="00B97B37"/>
    <w:rsid w:val="00BA0356"/>
    <w:rsid w:val="00BB60B1"/>
    <w:rsid w:val="00BC3461"/>
    <w:rsid w:val="00BC62C4"/>
    <w:rsid w:val="00BC6D60"/>
    <w:rsid w:val="00BD61C8"/>
    <w:rsid w:val="00BE02E0"/>
    <w:rsid w:val="00BE5A90"/>
    <w:rsid w:val="00BE6A70"/>
    <w:rsid w:val="00C0285A"/>
    <w:rsid w:val="00C11AF4"/>
    <w:rsid w:val="00C131EC"/>
    <w:rsid w:val="00C169B4"/>
    <w:rsid w:val="00C32D7F"/>
    <w:rsid w:val="00C37C84"/>
    <w:rsid w:val="00C60D4F"/>
    <w:rsid w:val="00C60DE0"/>
    <w:rsid w:val="00C729B3"/>
    <w:rsid w:val="00C73379"/>
    <w:rsid w:val="00C81B9F"/>
    <w:rsid w:val="00C90AD8"/>
    <w:rsid w:val="00C90B1C"/>
    <w:rsid w:val="00C948DA"/>
    <w:rsid w:val="00CA657D"/>
    <w:rsid w:val="00CA7368"/>
    <w:rsid w:val="00CA7582"/>
    <w:rsid w:val="00CC05F0"/>
    <w:rsid w:val="00CC2D76"/>
    <w:rsid w:val="00CC4105"/>
    <w:rsid w:val="00CC716A"/>
    <w:rsid w:val="00CE1E10"/>
    <w:rsid w:val="00CE5C05"/>
    <w:rsid w:val="00CF40C9"/>
    <w:rsid w:val="00CF4ACA"/>
    <w:rsid w:val="00CF5177"/>
    <w:rsid w:val="00D0073A"/>
    <w:rsid w:val="00D02531"/>
    <w:rsid w:val="00D0298E"/>
    <w:rsid w:val="00D041D1"/>
    <w:rsid w:val="00D04E30"/>
    <w:rsid w:val="00D0549C"/>
    <w:rsid w:val="00D0693D"/>
    <w:rsid w:val="00D07B2B"/>
    <w:rsid w:val="00D10C1C"/>
    <w:rsid w:val="00D27750"/>
    <w:rsid w:val="00D27CE6"/>
    <w:rsid w:val="00D40217"/>
    <w:rsid w:val="00D445AB"/>
    <w:rsid w:val="00D44D50"/>
    <w:rsid w:val="00D51E32"/>
    <w:rsid w:val="00D55A0A"/>
    <w:rsid w:val="00D61F03"/>
    <w:rsid w:val="00D63308"/>
    <w:rsid w:val="00D76EFD"/>
    <w:rsid w:val="00D80A7D"/>
    <w:rsid w:val="00D81765"/>
    <w:rsid w:val="00DA0543"/>
    <w:rsid w:val="00DA2C4A"/>
    <w:rsid w:val="00DA2F2C"/>
    <w:rsid w:val="00DA5EC7"/>
    <w:rsid w:val="00DA6753"/>
    <w:rsid w:val="00DA7A26"/>
    <w:rsid w:val="00DA7A5C"/>
    <w:rsid w:val="00DB0FAB"/>
    <w:rsid w:val="00DB0FC3"/>
    <w:rsid w:val="00DB48CD"/>
    <w:rsid w:val="00DB76D1"/>
    <w:rsid w:val="00DC4D73"/>
    <w:rsid w:val="00DC774A"/>
    <w:rsid w:val="00DD0E44"/>
    <w:rsid w:val="00DD4595"/>
    <w:rsid w:val="00DD76A8"/>
    <w:rsid w:val="00DE0403"/>
    <w:rsid w:val="00DE7915"/>
    <w:rsid w:val="00DF3922"/>
    <w:rsid w:val="00DF6B5C"/>
    <w:rsid w:val="00E15DA8"/>
    <w:rsid w:val="00E23271"/>
    <w:rsid w:val="00E34899"/>
    <w:rsid w:val="00E36606"/>
    <w:rsid w:val="00E36C25"/>
    <w:rsid w:val="00E36E03"/>
    <w:rsid w:val="00E4562D"/>
    <w:rsid w:val="00E53BC6"/>
    <w:rsid w:val="00E5481E"/>
    <w:rsid w:val="00E555DA"/>
    <w:rsid w:val="00E55A6F"/>
    <w:rsid w:val="00E65CFB"/>
    <w:rsid w:val="00E70A77"/>
    <w:rsid w:val="00E73210"/>
    <w:rsid w:val="00E7347D"/>
    <w:rsid w:val="00E754D5"/>
    <w:rsid w:val="00E82D63"/>
    <w:rsid w:val="00E85758"/>
    <w:rsid w:val="00E8675B"/>
    <w:rsid w:val="00E902AD"/>
    <w:rsid w:val="00E928C9"/>
    <w:rsid w:val="00E9504A"/>
    <w:rsid w:val="00EA0CF5"/>
    <w:rsid w:val="00EA100D"/>
    <w:rsid w:val="00EA6BC8"/>
    <w:rsid w:val="00EB1726"/>
    <w:rsid w:val="00EB5151"/>
    <w:rsid w:val="00EC6859"/>
    <w:rsid w:val="00ED09C8"/>
    <w:rsid w:val="00ED0C38"/>
    <w:rsid w:val="00ED3885"/>
    <w:rsid w:val="00ED4B32"/>
    <w:rsid w:val="00ED61A8"/>
    <w:rsid w:val="00EE3AAB"/>
    <w:rsid w:val="00EE7F69"/>
    <w:rsid w:val="00EF15F0"/>
    <w:rsid w:val="00EF2EF6"/>
    <w:rsid w:val="00EF4800"/>
    <w:rsid w:val="00EF7648"/>
    <w:rsid w:val="00F009EA"/>
    <w:rsid w:val="00F03524"/>
    <w:rsid w:val="00F043DE"/>
    <w:rsid w:val="00F11595"/>
    <w:rsid w:val="00F30D93"/>
    <w:rsid w:val="00F31170"/>
    <w:rsid w:val="00F331A0"/>
    <w:rsid w:val="00F34B44"/>
    <w:rsid w:val="00F40AE9"/>
    <w:rsid w:val="00F4216B"/>
    <w:rsid w:val="00F42FC1"/>
    <w:rsid w:val="00F43473"/>
    <w:rsid w:val="00F46B70"/>
    <w:rsid w:val="00F47D14"/>
    <w:rsid w:val="00F51099"/>
    <w:rsid w:val="00F633F8"/>
    <w:rsid w:val="00F63DB3"/>
    <w:rsid w:val="00F643DD"/>
    <w:rsid w:val="00F64795"/>
    <w:rsid w:val="00F66BA9"/>
    <w:rsid w:val="00F706C8"/>
    <w:rsid w:val="00F72D6A"/>
    <w:rsid w:val="00F7386A"/>
    <w:rsid w:val="00F81F8F"/>
    <w:rsid w:val="00F871EE"/>
    <w:rsid w:val="00F9054D"/>
    <w:rsid w:val="00FA209F"/>
    <w:rsid w:val="00FA6C08"/>
    <w:rsid w:val="00FA6D95"/>
    <w:rsid w:val="00FA721B"/>
    <w:rsid w:val="00FC0FD3"/>
    <w:rsid w:val="00FC502C"/>
    <w:rsid w:val="00FD7D8D"/>
    <w:rsid w:val="00FE2284"/>
    <w:rsid w:val="00FE774A"/>
    <w:rsid w:val="00FE7ADC"/>
    <w:rsid w:val="00FF04B4"/>
    <w:rsid w:val="00FF2770"/>
    <w:rsid w:val="00FF355B"/>
    <w:rsid w:val="00FF410C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0C068"/>
  <w15:docId w15:val="{4493369F-B72E-470F-BB4C-276E3717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0293A"/>
    <w:pPr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00293A"/>
    <w:pPr>
      <w:ind w:left="720"/>
      <w:contextualSpacing/>
    </w:pPr>
  </w:style>
  <w:style w:type="table" w:styleId="TableGrid0">
    <w:name w:val="Table Grid"/>
    <w:basedOn w:val="TableNormal"/>
    <w:uiPriority w:val="39"/>
    <w:rsid w:val="00F63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445AB"/>
    <w:pPr>
      <w:spacing w:after="0" w:line="240" w:lineRule="auto"/>
    </w:pPr>
    <w:rPr>
      <w:rFonts w:eastAsiaTheme="minorHAns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45AB"/>
    <w:rPr>
      <w:rFonts w:ascii="Calibri" w:eastAsiaTheme="minorHAnsi" w:hAnsi="Calibri"/>
      <w:szCs w:val="21"/>
      <w:lang w:eastAsia="en-US"/>
    </w:rPr>
  </w:style>
  <w:style w:type="paragraph" w:customStyle="1" w:styleId="xmsonormal">
    <w:name w:val="x_msonormal"/>
    <w:basedOn w:val="Normal"/>
    <w:rsid w:val="00A6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1">
    <w:name w:val="p1"/>
    <w:basedOn w:val="Normal"/>
    <w:rsid w:val="00EB5151"/>
    <w:pPr>
      <w:spacing w:before="100" w:beforeAutospacing="1" w:after="100" w:afterAutospacing="1" w:line="240" w:lineRule="auto"/>
    </w:pPr>
    <w:rPr>
      <w:rFonts w:eastAsiaTheme="minorEastAsia"/>
      <w:color w:val="auto"/>
    </w:rPr>
  </w:style>
  <w:style w:type="paragraph" w:customStyle="1" w:styleId="p2">
    <w:name w:val="p2"/>
    <w:basedOn w:val="Normal"/>
    <w:rsid w:val="00EB5151"/>
    <w:pPr>
      <w:spacing w:before="100" w:beforeAutospacing="1" w:after="100" w:afterAutospacing="1" w:line="240" w:lineRule="auto"/>
    </w:pPr>
    <w:rPr>
      <w:rFonts w:eastAsiaTheme="minorEastAsia"/>
      <w:color w:val="auto"/>
    </w:rPr>
  </w:style>
  <w:style w:type="character" w:customStyle="1" w:styleId="s1">
    <w:name w:val="s1"/>
    <w:basedOn w:val="DefaultParagraphFont"/>
    <w:rsid w:val="00EB5151"/>
  </w:style>
  <w:style w:type="character" w:customStyle="1" w:styleId="apple-converted-space">
    <w:name w:val="apple-converted-space"/>
    <w:basedOn w:val="DefaultParagraphFont"/>
    <w:rsid w:val="00EB5151"/>
  </w:style>
  <w:style w:type="paragraph" w:customStyle="1" w:styleId="xmsolistparagraph">
    <w:name w:val="x_msolistparagraph"/>
    <w:basedOn w:val="Normal"/>
    <w:rsid w:val="001F178E"/>
    <w:pPr>
      <w:spacing w:before="100" w:beforeAutospacing="1" w:after="100" w:afterAutospacing="1" w:line="240" w:lineRule="auto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Ankers</dc:creator>
  <cp:keywords/>
  <cp:lastModifiedBy>Allison Davies</cp:lastModifiedBy>
  <cp:revision>2</cp:revision>
  <dcterms:created xsi:type="dcterms:W3CDTF">2026-07-21T16:48:00Z</dcterms:created>
  <dcterms:modified xsi:type="dcterms:W3CDTF">2026-07-21T16:48:00Z</dcterms:modified>
</cp:coreProperties>
</file>